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08289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64CCA63F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14:paraId="1A12AEFB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14:paraId="3F427F2B" w14:textId="6462554B" w:rsidR="007540D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муниципального района от 2</w:t>
      </w:r>
      <w:r w:rsidR="007540D0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>.12.20</w:t>
      </w:r>
      <w:r w:rsidR="006B71E1"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1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г. № </w:t>
      </w:r>
      <w:r w:rsidR="007540D0">
        <w:rPr>
          <w:rFonts w:ascii="Times New Roman" w:hAnsi="Times New Roman" w:cs="Times New Roman"/>
          <w:sz w:val="24"/>
          <w:szCs w:val="24"/>
        </w:rPr>
        <w:t>573</w:t>
      </w:r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6A271" w14:textId="2A92CBFD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«О бюджете </w:t>
      </w:r>
      <w:proofErr w:type="spellStart"/>
      <w:r w:rsidRPr="00625640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625640">
        <w:rPr>
          <w:rFonts w:ascii="Times New Roman" w:hAnsi="Times New Roman" w:cs="Times New Roman"/>
          <w:sz w:val="24"/>
          <w:szCs w:val="24"/>
        </w:rPr>
        <w:t xml:space="preserve">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202</w:t>
      </w:r>
      <w:r w:rsidR="007540D0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>годов »</w:t>
      </w:r>
      <w:proofErr w:type="gramEnd"/>
    </w:p>
    <w:p w14:paraId="4CB29374" w14:textId="77777777" w:rsidR="00EF3EE3" w:rsidRPr="00625640" w:rsidRDefault="00EF3EE3" w:rsidP="00EF3EE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9CFB123" w14:textId="1ACAF2C0" w:rsidR="00EF3EE3" w:rsidRPr="00625640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В проект решения «О внесении изменений в решение Совета Кемского муниципального района «О бюджете Кемск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на 202</w:t>
      </w:r>
      <w:r w:rsidR="007540D0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годов» включены следующие изменения:</w:t>
      </w:r>
    </w:p>
    <w:p w14:paraId="2FCB906A" w14:textId="77777777" w:rsidR="00EF3EE3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70005C" w14:textId="23EAFBE7" w:rsidR="00EF3EE3" w:rsidRDefault="00EF3EE3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>Доходная часть бюджета Кемского муниципального района на 202</w:t>
      </w:r>
      <w:r w:rsidR="007540D0">
        <w:rPr>
          <w:rFonts w:ascii="Times New Roman" w:hAnsi="Times New Roman" w:cs="Times New Roman"/>
          <w:sz w:val="24"/>
          <w:szCs w:val="24"/>
        </w:rPr>
        <w:t>2</w:t>
      </w:r>
      <w:r w:rsidRPr="006230C7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8A67DF">
        <w:rPr>
          <w:rFonts w:ascii="Times New Roman" w:hAnsi="Times New Roman" w:cs="Times New Roman"/>
          <w:sz w:val="24"/>
          <w:szCs w:val="24"/>
        </w:rPr>
        <w:t>41 179,4</w:t>
      </w:r>
      <w:r w:rsidRPr="006230C7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0344F81C" w14:textId="77777777" w:rsidR="009856C5" w:rsidRPr="006230C7" w:rsidRDefault="009856C5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6F1554" w14:textId="72DC9EB1" w:rsidR="006B71E1" w:rsidRPr="009856C5" w:rsidRDefault="00EF3EE3" w:rsidP="009856C5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0283314"/>
      <w:r w:rsidRPr="009856C5">
        <w:rPr>
          <w:rFonts w:ascii="Times New Roman" w:hAnsi="Times New Roman" w:cs="Times New Roman"/>
          <w:sz w:val="24"/>
          <w:szCs w:val="24"/>
        </w:rPr>
        <w:t xml:space="preserve">безвозмездные </w:t>
      </w:r>
      <w:r w:rsidR="0019472F" w:rsidRPr="009856C5">
        <w:rPr>
          <w:rFonts w:ascii="Times New Roman" w:hAnsi="Times New Roman" w:cs="Times New Roman"/>
          <w:sz w:val="24"/>
          <w:szCs w:val="24"/>
        </w:rPr>
        <w:t>поступления увеличены</w:t>
      </w:r>
      <w:r w:rsidRPr="009856C5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796597">
        <w:rPr>
          <w:rFonts w:ascii="Times New Roman" w:hAnsi="Times New Roman" w:cs="Times New Roman"/>
          <w:sz w:val="24"/>
          <w:szCs w:val="24"/>
        </w:rPr>
        <w:t>45 389,6</w:t>
      </w:r>
      <w:r w:rsidRPr="009856C5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720271AB" w14:textId="0D915F80" w:rsidR="00356934" w:rsidRDefault="003826F0" w:rsidP="0079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56934">
        <w:rPr>
          <w:rFonts w:ascii="Times New Roman" w:hAnsi="Times New Roman" w:cs="Times New Roman"/>
          <w:sz w:val="24"/>
          <w:szCs w:val="24"/>
        </w:rPr>
        <w:t xml:space="preserve"> </w:t>
      </w:r>
      <w:r w:rsidR="00796597">
        <w:rPr>
          <w:rFonts w:ascii="Times New Roman" w:hAnsi="Times New Roman" w:cs="Times New Roman"/>
          <w:sz w:val="24"/>
          <w:szCs w:val="24"/>
        </w:rPr>
        <w:t>субвенция на осуществление государственных полномочий Республики Карелия по представлению мер социальной поддержки обучающимся с ограниченными возможностями здоровья, в целях обеспечения горячим питанием в сумме 1 3717,4 тыс.. рублей;</w:t>
      </w:r>
    </w:p>
    <w:p w14:paraId="1D097636" w14:textId="4381809C" w:rsidR="00796597" w:rsidRDefault="00796597" w:rsidP="0079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первичного воинского учета в сумме 36,3 </w:t>
      </w:r>
      <w:r w:rsidR="0019472F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C70EF4D" w14:textId="26CF7C91" w:rsidR="0019472F" w:rsidRDefault="0019472F" w:rsidP="00194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-субвенции на обеспечение государственных гарантий реализации прав на получение общедоступного образования в сумме 4 774,2 тыс. рублей;</w:t>
      </w:r>
    </w:p>
    <w:p w14:paraId="22225F00" w14:textId="44094162" w:rsidR="0019472F" w:rsidRDefault="0019472F" w:rsidP="00194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-субсидия на реализацию дополнительных мероприятий по поддержке малого и среднего предпринимательства в сумме 1 213,1 тыс. рублей;</w:t>
      </w:r>
    </w:p>
    <w:p w14:paraId="321E2C49" w14:textId="7BFD1B8F" w:rsidR="0019472F" w:rsidRDefault="0019472F" w:rsidP="00194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-субсидии на реализацию мероприятий по сносу многоквартирных домов, признанных аварийными в рамках Региональной программы по переселению граждан из аварийного жилищного фонда на 2019-2023 годы) в сумме 368,1 тыс. рублей;</w:t>
      </w:r>
    </w:p>
    <w:p w14:paraId="5FF20C48" w14:textId="60C01598" w:rsidR="0019472F" w:rsidRDefault="0019472F" w:rsidP="00194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иной межбюджетный трансферт на приобретение специализированной коммунальной техники в сумме 11 550,0 тыс. рублей;</w:t>
      </w:r>
    </w:p>
    <w:p w14:paraId="73F8B192" w14:textId="5539303F" w:rsidR="00796597" w:rsidRDefault="00796597" w:rsidP="0079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иной межбюджетный трансферта целях поощрения управленческих команд за достижение показателей деятельности органов исполнительной власти Республики Карелия в сумме 619,6 тыс. рублей;</w:t>
      </w:r>
    </w:p>
    <w:p w14:paraId="0DFCB615" w14:textId="0DC5EE52" w:rsidR="00796597" w:rsidRDefault="00796597" w:rsidP="0079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иной межбюджетный трансферт на мероприятия по строительству водопроводных сетей с установкой водоразборной колонки на перекрестке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л.Пятилетка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д.6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ул.Пролетарская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д.1, расположенных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п.Рабочеостровск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сумме 7 980,0 тыс. рублей;</w:t>
      </w:r>
    </w:p>
    <w:p w14:paraId="70E6E633" w14:textId="381725A0" w:rsidR="00796597" w:rsidRDefault="00796597" w:rsidP="0079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-иной межбюджетный трансферт на реализацию мероприятий по ежемесячному денежному вознаграждению за классное руководство в сумме 35,8 тыс.. рублей;</w:t>
      </w:r>
    </w:p>
    <w:p w14:paraId="6B0B3B85" w14:textId="79C15613" w:rsidR="0019472F" w:rsidRDefault="0019472F" w:rsidP="0079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-иной межбюджетный трансферт для финансового обеспечения расходов на ремонт водопроводных сетей в районе дома 73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пр.Пролетарский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г.Кемь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сумме 1 719,4 </w:t>
      </w:r>
      <w:proofErr w:type="gramStart"/>
      <w:r>
        <w:rPr>
          <w:rFonts w:ascii="Times New Roman" w:hAnsi="Times New Roman" w:cs="Times New Roman"/>
          <w:sz w:val="24"/>
          <w:szCs w:val="24"/>
        </w:rPr>
        <w:t>тыс. .рублей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14:paraId="09100606" w14:textId="3CAB07E6" w:rsidR="0019472F" w:rsidRDefault="0019472F" w:rsidP="0079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-иной межбюджетный трансферт из бюджета Рабочеостровского сельского поселения в общей сумме 5 451,3 тыс. рублей, в том числе на ремонт причальной стенки - 2 998,2 тыс. рублей, демонтаж насосного оборудования и приобретение частотного преобразователя - 1 673,9 тыс. рублей, ремонт МБОУ ДОУ № 1 - 460,0 тыс. рублей; ремонт пищеблока в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Рабочеостровская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– 610,3 тыс. рублей, ремонт </w:t>
      </w:r>
      <w:r w:rsidR="007A130F">
        <w:rPr>
          <w:rFonts w:ascii="Times New Roman" w:hAnsi="Times New Roman" w:cs="Times New Roman"/>
          <w:sz w:val="24"/>
          <w:szCs w:val="24"/>
        </w:rPr>
        <w:t>противопожарной</w:t>
      </w:r>
      <w:r>
        <w:rPr>
          <w:rFonts w:ascii="Times New Roman" w:hAnsi="Times New Roman" w:cs="Times New Roman"/>
          <w:sz w:val="24"/>
          <w:szCs w:val="24"/>
        </w:rPr>
        <w:t xml:space="preserve"> сигнали</w:t>
      </w:r>
      <w:r w:rsidR="007A130F">
        <w:rPr>
          <w:rFonts w:ascii="Times New Roman" w:hAnsi="Times New Roman" w:cs="Times New Roman"/>
          <w:sz w:val="24"/>
          <w:szCs w:val="24"/>
        </w:rPr>
        <w:t xml:space="preserve">зации в МБОУ </w:t>
      </w:r>
      <w:proofErr w:type="spellStart"/>
      <w:r w:rsidR="007A130F">
        <w:rPr>
          <w:rFonts w:ascii="Times New Roman" w:hAnsi="Times New Roman" w:cs="Times New Roman"/>
          <w:sz w:val="24"/>
          <w:szCs w:val="24"/>
        </w:rPr>
        <w:t>Рабочеостровская</w:t>
      </w:r>
      <w:proofErr w:type="spellEnd"/>
      <w:r w:rsidR="007A130F">
        <w:rPr>
          <w:rFonts w:ascii="Times New Roman" w:hAnsi="Times New Roman" w:cs="Times New Roman"/>
          <w:sz w:val="24"/>
          <w:szCs w:val="24"/>
        </w:rPr>
        <w:t xml:space="preserve"> СОШ «минус» 291,1 тыс. рублей (ф</w:t>
      </w:r>
      <w:r w:rsidR="009E4CA5">
        <w:rPr>
          <w:rFonts w:ascii="Times New Roman" w:hAnsi="Times New Roman" w:cs="Times New Roman"/>
          <w:sz w:val="24"/>
          <w:szCs w:val="24"/>
        </w:rPr>
        <w:t>актически сложившаяся экономия);</w:t>
      </w:r>
    </w:p>
    <w:p w14:paraId="085AD461" w14:textId="35A345E1" w:rsidR="009E4CA5" w:rsidRDefault="009E4CA5" w:rsidP="0079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-дотация бюджетам муниципальных образований на поддержку мер по обеспечению сбалансированности бюджетов муниципальных образований в сумме 10 324,4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тыс..рублей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1A57552A" w14:textId="1EC0A8A7" w:rsidR="007A130F" w:rsidRDefault="00F465B4" w:rsidP="00382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lastRenderedPageBreak/>
        <w:t xml:space="preserve">2) безвозмездные поступления уменьшены на </w:t>
      </w:r>
      <w:proofErr w:type="gramStart"/>
      <w:r w:rsidRPr="006230C7">
        <w:rPr>
          <w:rFonts w:ascii="Times New Roman" w:hAnsi="Times New Roman" w:cs="Times New Roman"/>
          <w:sz w:val="24"/>
          <w:szCs w:val="24"/>
        </w:rPr>
        <w:t xml:space="preserve">сумму </w:t>
      </w:r>
      <w:r w:rsidR="003826F0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="003826F0">
        <w:rPr>
          <w:rFonts w:ascii="Times New Roman" w:hAnsi="Times New Roman" w:cs="Times New Roman"/>
          <w:sz w:val="24"/>
          <w:szCs w:val="24"/>
        </w:rPr>
        <w:t xml:space="preserve">минус» </w:t>
      </w:r>
      <w:r w:rsidR="007A130F">
        <w:rPr>
          <w:rFonts w:ascii="Times New Roman" w:hAnsi="Times New Roman" w:cs="Times New Roman"/>
          <w:sz w:val="24"/>
          <w:szCs w:val="24"/>
        </w:rPr>
        <w:t>16 130,6</w:t>
      </w:r>
      <w:r w:rsidR="009856C5" w:rsidRPr="009856C5">
        <w:rPr>
          <w:rFonts w:ascii="Times New Roman" w:hAnsi="Times New Roman" w:cs="Times New Roman"/>
          <w:sz w:val="24"/>
          <w:szCs w:val="24"/>
        </w:rPr>
        <w:t xml:space="preserve"> </w:t>
      </w:r>
      <w:r w:rsidR="009856C5">
        <w:rPr>
          <w:rFonts w:ascii="Times New Roman" w:hAnsi="Times New Roman" w:cs="Times New Roman"/>
          <w:sz w:val="24"/>
          <w:szCs w:val="24"/>
        </w:rPr>
        <w:t>тыс. р</w:t>
      </w:r>
      <w:r w:rsidR="009856C5" w:rsidRPr="009856C5">
        <w:rPr>
          <w:rFonts w:ascii="Times New Roman" w:hAnsi="Times New Roman" w:cs="Times New Roman"/>
          <w:sz w:val="24"/>
          <w:szCs w:val="24"/>
        </w:rPr>
        <w:t>ублей</w:t>
      </w:r>
      <w:r w:rsidR="007A130F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49C3BE32" w14:textId="281129AE" w:rsidR="007A130F" w:rsidRDefault="007A130F" w:rsidP="00382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-субвенция на реализацию мероприятий по предоставлению жилых помещений детям-сиротам в сумме «минус» 88,3 тыс. рублей;</w:t>
      </w:r>
    </w:p>
    <w:p w14:paraId="3578B9C6" w14:textId="1CE7529B" w:rsidR="007A130F" w:rsidRDefault="007A130F" w:rsidP="00382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субсидия на реализацию мероприятий по переселению граждан из аварийного жилищного фонда в сумме «минус» 10 000,0 тыс. рублей;</w:t>
      </w:r>
    </w:p>
    <w:p w14:paraId="6012D373" w14:textId="713266A2" w:rsidR="007A130F" w:rsidRDefault="007A130F" w:rsidP="007A1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иной межбюджетный трансферт на реализацию мероприятий по сносу аварийных объектов, объектов незавершенного строительства в сумме «минус» 6042,3 тыс. рублей.</w:t>
      </w:r>
    </w:p>
    <w:p w14:paraId="71FFBB7D" w14:textId="55AFFD8C" w:rsidR="009E4CA5" w:rsidRDefault="009E4CA5" w:rsidP="00382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возврат денежных средств в добровольном (досудебном) порядке в доход бюджета Республики Карелия по факту проведенной камеральной проверки по вопросу использования субвенции по выплате компенсации расходов на оплату жилых помещений педагогическим работникам, проживающим и работающим в сельских населенных пунктах в сумме «минус» 243,6 тыс. рублей;</w:t>
      </w:r>
    </w:p>
    <w:p w14:paraId="55C66E87" w14:textId="0E99CAD7" w:rsidR="00246C84" w:rsidRDefault="009E4CA5" w:rsidP="00382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E4994" w:rsidRPr="00EB5686">
        <w:rPr>
          <w:rFonts w:ascii="Times New Roman" w:hAnsi="Times New Roman" w:cs="Times New Roman"/>
          <w:sz w:val="24"/>
          <w:szCs w:val="24"/>
        </w:rPr>
        <w:t xml:space="preserve">) налоговые и неналоговые доходы бюджета Кемского муниципального района увеличены на сумму </w:t>
      </w:r>
      <w:bookmarkEnd w:id="0"/>
      <w:r w:rsidR="007A130F">
        <w:rPr>
          <w:rFonts w:ascii="Times New Roman" w:hAnsi="Times New Roman" w:cs="Times New Roman"/>
          <w:sz w:val="24"/>
          <w:szCs w:val="24"/>
        </w:rPr>
        <w:t>12 164,0</w:t>
      </w:r>
      <w:r w:rsidR="005A051F">
        <w:rPr>
          <w:rFonts w:ascii="Times New Roman" w:hAnsi="Times New Roman" w:cs="Times New Roman"/>
          <w:sz w:val="24"/>
          <w:szCs w:val="24"/>
        </w:rPr>
        <w:t xml:space="preserve"> </w:t>
      </w:r>
      <w:r w:rsidR="003826F0" w:rsidRPr="00EB5686">
        <w:rPr>
          <w:rFonts w:ascii="Times New Roman" w:hAnsi="Times New Roman" w:cs="Times New Roman"/>
          <w:sz w:val="24"/>
          <w:szCs w:val="24"/>
        </w:rPr>
        <w:t>тыс. руб</w:t>
      </w:r>
      <w:r w:rsidR="007A130F">
        <w:rPr>
          <w:rFonts w:ascii="Times New Roman" w:hAnsi="Times New Roman" w:cs="Times New Roman"/>
          <w:sz w:val="24"/>
          <w:szCs w:val="24"/>
        </w:rPr>
        <w:t>лей по фактическому исполнению доходной базы района за 10 месяцев текущего года.</w:t>
      </w:r>
    </w:p>
    <w:p w14:paraId="651A1EFB" w14:textId="77777777" w:rsidR="003826F0" w:rsidRDefault="003826F0" w:rsidP="00C43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08984E" w14:textId="4D04F63F" w:rsidR="00C43B98" w:rsidRDefault="00C43B98" w:rsidP="00C43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Расходная часть бюджета </w:t>
      </w:r>
      <w:proofErr w:type="spellStart"/>
      <w:r w:rsidRPr="00625640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625640">
        <w:rPr>
          <w:rFonts w:ascii="Times New Roman" w:hAnsi="Times New Roman" w:cs="Times New Roman"/>
          <w:sz w:val="24"/>
          <w:szCs w:val="24"/>
        </w:rPr>
        <w:t xml:space="preserve">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246C84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9E4CA5">
        <w:rPr>
          <w:rFonts w:ascii="Times New Roman" w:hAnsi="Times New Roman" w:cs="Times New Roman"/>
          <w:sz w:val="24"/>
          <w:szCs w:val="24"/>
        </w:rPr>
        <w:t>30 013,1</w:t>
      </w:r>
      <w:r w:rsidR="005A051F">
        <w:rPr>
          <w:rFonts w:ascii="Times New Roman" w:hAnsi="Times New Roman" w:cs="Times New Roman"/>
          <w:sz w:val="24"/>
          <w:szCs w:val="24"/>
        </w:rPr>
        <w:t xml:space="preserve"> </w:t>
      </w:r>
      <w:r w:rsidR="003826F0"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="008D3E1C">
        <w:rPr>
          <w:rFonts w:ascii="Times New Roman" w:hAnsi="Times New Roman" w:cs="Times New Roman"/>
          <w:sz w:val="24"/>
          <w:szCs w:val="24"/>
        </w:rPr>
        <w:t>:</w:t>
      </w:r>
    </w:p>
    <w:p w14:paraId="45C7BF07" w14:textId="43CA5DDD" w:rsidR="008D3E1C" w:rsidRPr="00625640" w:rsidRDefault="008D3E1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625640">
        <w:rPr>
          <w:rFonts w:ascii="Times New Roman" w:hAnsi="Times New Roman" w:cs="Times New Roman"/>
          <w:sz w:val="24"/>
          <w:szCs w:val="24"/>
        </w:rPr>
        <w:t>и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зменения в расходы, производимые за счет средств </w:t>
      </w:r>
      <w:r w:rsidR="005A051F">
        <w:rPr>
          <w:rFonts w:ascii="Times New Roman" w:hAnsi="Times New Roman" w:cs="Times New Roman"/>
          <w:snapToGrid w:val="0"/>
          <w:sz w:val="24"/>
          <w:szCs w:val="24"/>
        </w:rPr>
        <w:t>безвозмездных поступлений</w:t>
      </w:r>
      <w:r w:rsidR="003826F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>в</w:t>
      </w:r>
      <w:r w:rsidR="00AF5FFD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proofErr w:type="gramStart"/>
      <w:r w:rsidR="00AF5FFD">
        <w:rPr>
          <w:rFonts w:ascii="Times New Roman" w:hAnsi="Times New Roman" w:cs="Times New Roman"/>
          <w:snapToGrid w:val="0"/>
          <w:sz w:val="24"/>
          <w:szCs w:val="24"/>
        </w:rPr>
        <w:t xml:space="preserve">общей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сумме</w:t>
      </w:r>
      <w:proofErr w:type="gram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9E4CA5">
        <w:rPr>
          <w:rFonts w:ascii="Times New Roman" w:hAnsi="Times New Roman" w:cs="Times New Roman"/>
          <w:snapToGrid w:val="0"/>
          <w:sz w:val="24"/>
          <w:szCs w:val="24"/>
        </w:rPr>
        <w:t>18 934,6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>тыс. рублей отражены в соответствии с их целевым направлением;</w:t>
      </w:r>
    </w:p>
    <w:p w14:paraId="1AF85AEB" w14:textId="76F89D21" w:rsidR="008D3E1C" w:rsidRDefault="005A051F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D3E1C" w:rsidRPr="00625640">
        <w:rPr>
          <w:rFonts w:ascii="Times New Roman" w:hAnsi="Times New Roman" w:cs="Times New Roman"/>
          <w:sz w:val="24"/>
          <w:szCs w:val="24"/>
        </w:rPr>
        <w:t xml:space="preserve">)   </w:t>
      </w:r>
      <w:r w:rsidR="008D3E1C" w:rsidRPr="008E6D0F">
        <w:rPr>
          <w:rFonts w:ascii="Times New Roman" w:hAnsi="Times New Roman" w:cs="Times New Roman"/>
          <w:sz w:val="24"/>
          <w:szCs w:val="24"/>
        </w:rPr>
        <w:t xml:space="preserve">изменения за счет </w:t>
      </w:r>
      <w:r w:rsidR="008D3E1C">
        <w:rPr>
          <w:rFonts w:ascii="Times New Roman" w:hAnsi="Times New Roman" w:cs="Times New Roman"/>
          <w:sz w:val="24"/>
          <w:szCs w:val="24"/>
        </w:rPr>
        <w:t xml:space="preserve">собственных средств </w:t>
      </w:r>
      <w:proofErr w:type="gramStart"/>
      <w:r w:rsidR="008D3E1C">
        <w:rPr>
          <w:rFonts w:ascii="Times New Roman" w:hAnsi="Times New Roman" w:cs="Times New Roman"/>
          <w:sz w:val="24"/>
          <w:szCs w:val="24"/>
        </w:rPr>
        <w:t>бюджета</w:t>
      </w:r>
      <w:r w:rsidR="008D3E1C"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="008D3E1C">
        <w:rPr>
          <w:rFonts w:ascii="Times New Roman" w:hAnsi="Times New Roman" w:cs="Times New Roman"/>
          <w:sz w:val="24"/>
          <w:szCs w:val="24"/>
        </w:rPr>
        <w:t xml:space="preserve"> увеличены</w:t>
      </w:r>
      <w:proofErr w:type="gramEnd"/>
      <w:r w:rsidR="008D3E1C"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="008D3E1C">
        <w:rPr>
          <w:rFonts w:ascii="Times New Roman" w:hAnsi="Times New Roman" w:cs="Times New Roman"/>
          <w:sz w:val="24"/>
          <w:szCs w:val="24"/>
        </w:rPr>
        <w:t xml:space="preserve">на </w:t>
      </w:r>
      <w:r w:rsidR="008D3E1C" w:rsidRPr="008E6D0F">
        <w:rPr>
          <w:rFonts w:ascii="Times New Roman" w:hAnsi="Times New Roman" w:cs="Times New Roman"/>
          <w:sz w:val="24"/>
          <w:szCs w:val="24"/>
        </w:rPr>
        <w:t>сумм</w:t>
      </w:r>
      <w:r w:rsidR="008D3E1C">
        <w:rPr>
          <w:rFonts w:ascii="Times New Roman" w:hAnsi="Times New Roman" w:cs="Times New Roman"/>
          <w:sz w:val="24"/>
          <w:szCs w:val="24"/>
        </w:rPr>
        <w:t>у</w:t>
      </w:r>
      <w:r w:rsidR="008D3E1C"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="004A0A45">
        <w:rPr>
          <w:rFonts w:ascii="Times New Roman" w:hAnsi="Times New Roman" w:cs="Times New Roman"/>
          <w:sz w:val="24"/>
          <w:szCs w:val="24"/>
        </w:rPr>
        <w:t>754,1</w:t>
      </w:r>
      <w:r w:rsidR="00F02023">
        <w:rPr>
          <w:rFonts w:ascii="Times New Roman" w:hAnsi="Times New Roman" w:cs="Times New Roman"/>
          <w:sz w:val="24"/>
          <w:szCs w:val="24"/>
        </w:rPr>
        <w:t xml:space="preserve"> </w:t>
      </w:r>
      <w:r w:rsidR="008D3E1C" w:rsidRPr="008E6D0F">
        <w:rPr>
          <w:rFonts w:ascii="Times New Roman" w:hAnsi="Times New Roman" w:cs="Times New Roman"/>
          <w:sz w:val="24"/>
          <w:szCs w:val="24"/>
        </w:rPr>
        <w:t>тыс. рублей</w:t>
      </w:r>
      <w:r w:rsidR="008D3E1C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3AB101DC" w14:textId="1F5F6557" w:rsidR="004A0A45" w:rsidRDefault="004A0A45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увеличение муниципального заданий МБУ ДО ДШИ в сумме 335,0 тыс. рублей;</w:t>
      </w:r>
    </w:p>
    <w:p w14:paraId="29BF7846" w14:textId="4D03734C" w:rsidR="004A0A45" w:rsidRDefault="004A0A45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приобретение новогодних подарков для детей из малоимущих и многодетных семей в сумме 37,5 </w:t>
      </w:r>
      <w:proofErr w:type="gramStart"/>
      <w:r>
        <w:rPr>
          <w:rFonts w:ascii="Times New Roman" w:hAnsi="Times New Roman" w:cs="Times New Roman"/>
          <w:sz w:val="24"/>
          <w:szCs w:val="24"/>
        </w:rPr>
        <w:t>тыс. .рублей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14:paraId="54860D3E" w14:textId="481EB1A4" w:rsidR="004A0A45" w:rsidRDefault="004A0A45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функционировани</w:t>
      </w:r>
      <w:r w:rsidR="0007289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МКУ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(заработная плата с начислениями, в связи с увольнением начальника учреждения) – 381,6 тыс. рублей.</w:t>
      </w:r>
    </w:p>
    <w:p w14:paraId="1A7AAF7B" w14:textId="26B52E6B" w:rsidR="004A0A45" w:rsidRDefault="004A0A45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07289E">
        <w:rPr>
          <w:rFonts w:ascii="Times New Roman" w:hAnsi="Times New Roman" w:cs="Times New Roman"/>
          <w:sz w:val="24"/>
          <w:szCs w:val="24"/>
        </w:rPr>
        <w:t>изменения за счет дотации на поддержку мер по обеспечению сбалансированности бюджетов в сумме 10 324,4 тыс. рублей распределены по следующим направлениям:</w:t>
      </w:r>
    </w:p>
    <w:p w14:paraId="09203C1A" w14:textId="60E32E5F" w:rsidR="00457673" w:rsidRDefault="00457673" w:rsidP="000728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D14A2">
        <w:rPr>
          <w:rFonts w:ascii="Times New Roman" w:hAnsi="Times New Roman" w:cs="Times New Roman"/>
          <w:sz w:val="24"/>
          <w:szCs w:val="24"/>
        </w:rPr>
        <w:t xml:space="preserve">увеличение бюджетных ассигнований на </w:t>
      </w:r>
      <w:r>
        <w:rPr>
          <w:rFonts w:ascii="Times New Roman" w:hAnsi="Times New Roman" w:cs="Times New Roman"/>
          <w:sz w:val="24"/>
          <w:szCs w:val="24"/>
        </w:rPr>
        <w:t xml:space="preserve">функционирование 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 сумме </w:t>
      </w:r>
      <w:r w:rsidR="0007289E">
        <w:rPr>
          <w:rFonts w:ascii="Times New Roman" w:hAnsi="Times New Roman" w:cs="Times New Roman"/>
          <w:sz w:val="24"/>
          <w:szCs w:val="24"/>
        </w:rPr>
        <w:t>358,3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="0007289E">
        <w:rPr>
          <w:rFonts w:ascii="Times New Roman" w:hAnsi="Times New Roman" w:cs="Times New Roman"/>
          <w:sz w:val="24"/>
          <w:szCs w:val="24"/>
        </w:rPr>
        <w:t xml:space="preserve">на выплату заработной платы с начислениями 347,3 тыс. рублей, </w:t>
      </w:r>
      <w:r>
        <w:rPr>
          <w:rFonts w:ascii="Times New Roman" w:hAnsi="Times New Roman" w:cs="Times New Roman"/>
          <w:sz w:val="24"/>
          <w:szCs w:val="24"/>
        </w:rPr>
        <w:t xml:space="preserve">представительские расходы – </w:t>
      </w:r>
      <w:r w:rsidR="0007289E">
        <w:rPr>
          <w:rFonts w:ascii="Times New Roman" w:hAnsi="Times New Roman" w:cs="Times New Roman"/>
          <w:sz w:val="24"/>
          <w:szCs w:val="24"/>
        </w:rPr>
        <w:t>11,0 тыс. рублей;</w:t>
      </w:r>
    </w:p>
    <w:p w14:paraId="1997530A" w14:textId="01B270B6" w:rsidR="0007289E" w:rsidRDefault="0007289E" w:rsidP="000728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D14A2">
        <w:rPr>
          <w:rFonts w:ascii="Times New Roman" w:hAnsi="Times New Roman" w:cs="Times New Roman"/>
          <w:sz w:val="24"/>
          <w:szCs w:val="24"/>
        </w:rPr>
        <w:t xml:space="preserve">увеличение лимитов бюджетных обязательств </w:t>
      </w:r>
      <w:r>
        <w:rPr>
          <w:rFonts w:ascii="Times New Roman" w:hAnsi="Times New Roman" w:cs="Times New Roman"/>
          <w:sz w:val="24"/>
          <w:szCs w:val="24"/>
        </w:rPr>
        <w:t>на функционирование МКУ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Хозгруппа</w:t>
      </w:r>
      <w:proofErr w:type="spellEnd"/>
      <w:r>
        <w:rPr>
          <w:rFonts w:ascii="Times New Roman" w:hAnsi="Times New Roman" w:cs="Times New Roman"/>
          <w:sz w:val="24"/>
          <w:szCs w:val="24"/>
        </w:rPr>
        <w:t>» в сумме 263,3 тыс. рублей (выплата заработной платы по декабрь включительно);</w:t>
      </w:r>
    </w:p>
    <w:p w14:paraId="1C8DEA58" w14:textId="3C509DA0" w:rsidR="002B3651" w:rsidRDefault="00285115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4A2">
        <w:rPr>
          <w:rFonts w:ascii="Times New Roman" w:hAnsi="Times New Roman" w:cs="Times New Roman"/>
          <w:sz w:val="24"/>
          <w:szCs w:val="24"/>
        </w:rPr>
        <w:t xml:space="preserve">- </w:t>
      </w:r>
      <w:r w:rsidR="00ED14A2">
        <w:rPr>
          <w:rFonts w:ascii="Times New Roman" w:hAnsi="Times New Roman" w:cs="Times New Roman"/>
          <w:sz w:val="24"/>
          <w:szCs w:val="24"/>
        </w:rPr>
        <w:t xml:space="preserve">увеличение бюджетных </w:t>
      </w:r>
      <w:proofErr w:type="spellStart"/>
      <w:r w:rsidR="00ED14A2">
        <w:rPr>
          <w:rFonts w:ascii="Times New Roman" w:hAnsi="Times New Roman" w:cs="Times New Roman"/>
          <w:sz w:val="24"/>
          <w:szCs w:val="24"/>
        </w:rPr>
        <w:t>ассигнвоаний</w:t>
      </w:r>
      <w:proofErr w:type="spellEnd"/>
      <w:r w:rsidR="00ED14A2">
        <w:rPr>
          <w:rFonts w:ascii="Times New Roman" w:hAnsi="Times New Roman" w:cs="Times New Roman"/>
          <w:sz w:val="24"/>
          <w:szCs w:val="24"/>
        </w:rPr>
        <w:t xml:space="preserve"> </w:t>
      </w:r>
      <w:r w:rsidR="002B3651" w:rsidRPr="00ED14A2">
        <w:rPr>
          <w:rFonts w:ascii="Times New Roman" w:hAnsi="Times New Roman" w:cs="Times New Roman"/>
          <w:sz w:val="24"/>
          <w:szCs w:val="24"/>
        </w:rPr>
        <w:t xml:space="preserve">на функционирование администрации </w:t>
      </w:r>
      <w:proofErr w:type="spellStart"/>
      <w:r w:rsidR="002B3651" w:rsidRPr="00ED14A2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="002B3651" w:rsidRPr="00ED14A2">
        <w:rPr>
          <w:rFonts w:ascii="Times New Roman" w:hAnsi="Times New Roman" w:cs="Times New Roman"/>
          <w:sz w:val="24"/>
          <w:szCs w:val="24"/>
        </w:rPr>
        <w:t xml:space="preserve"> муниципального района в сумме </w:t>
      </w:r>
      <w:r w:rsidR="006F6A8E" w:rsidRPr="00ED14A2">
        <w:rPr>
          <w:rFonts w:ascii="Times New Roman" w:hAnsi="Times New Roman" w:cs="Times New Roman"/>
          <w:sz w:val="24"/>
          <w:szCs w:val="24"/>
        </w:rPr>
        <w:t>326,7</w:t>
      </w:r>
      <w:r w:rsidR="002B3651" w:rsidRPr="00ED14A2"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="00BE6736" w:rsidRPr="00ED14A2">
        <w:rPr>
          <w:rFonts w:ascii="Times New Roman" w:hAnsi="Times New Roman" w:cs="Times New Roman"/>
          <w:sz w:val="24"/>
          <w:szCs w:val="24"/>
        </w:rPr>
        <w:t xml:space="preserve">увеличение лимитов </w:t>
      </w:r>
      <w:r w:rsidR="00ED14A2" w:rsidRPr="00ED14A2">
        <w:rPr>
          <w:rFonts w:ascii="Times New Roman" w:hAnsi="Times New Roman" w:cs="Times New Roman"/>
          <w:sz w:val="24"/>
          <w:szCs w:val="24"/>
        </w:rPr>
        <w:t xml:space="preserve">бюджетных обязательств </w:t>
      </w:r>
      <w:r w:rsidR="00BE6736" w:rsidRPr="00ED14A2">
        <w:rPr>
          <w:rFonts w:ascii="Times New Roman" w:hAnsi="Times New Roman" w:cs="Times New Roman"/>
          <w:sz w:val="24"/>
          <w:szCs w:val="24"/>
        </w:rPr>
        <w:t>по содержанию главы и аппарата администрации</w:t>
      </w:r>
      <w:r w:rsidR="00ED14A2" w:rsidRPr="00ED14A2">
        <w:rPr>
          <w:rFonts w:ascii="Times New Roman" w:hAnsi="Times New Roman" w:cs="Times New Roman"/>
          <w:sz w:val="24"/>
          <w:szCs w:val="24"/>
        </w:rPr>
        <w:t xml:space="preserve"> 1031,1</w:t>
      </w:r>
      <w:r w:rsidR="00BE6736" w:rsidRPr="00ED14A2">
        <w:rPr>
          <w:rFonts w:ascii="Times New Roman" w:hAnsi="Times New Roman" w:cs="Times New Roman"/>
          <w:sz w:val="24"/>
          <w:szCs w:val="24"/>
        </w:rPr>
        <w:t xml:space="preserve"> тыс. рублей, по оценки недвижимости 10,5 </w:t>
      </w:r>
      <w:r w:rsidR="009F2C52" w:rsidRPr="00ED14A2">
        <w:rPr>
          <w:rFonts w:ascii="Times New Roman" w:hAnsi="Times New Roman" w:cs="Times New Roman"/>
          <w:sz w:val="24"/>
          <w:szCs w:val="24"/>
        </w:rPr>
        <w:t>тыс.</w:t>
      </w:r>
      <w:r w:rsidR="00BE6736" w:rsidRPr="00ED14A2">
        <w:rPr>
          <w:rFonts w:ascii="Times New Roman" w:hAnsi="Times New Roman" w:cs="Times New Roman"/>
          <w:sz w:val="24"/>
          <w:szCs w:val="24"/>
        </w:rPr>
        <w:t xml:space="preserve"> рублей, по </w:t>
      </w:r>
      <w:r w:rsidR="009F2C52" w:rsidRPr="00ED14A2">
        <w:rPr>
          <w:rFonts w:ascii="Times New Roman" w:hAnsi="Times New Roman" w:cs="Times New Roman"/>
          <w:sz w:val="24"/>
          <w:szCs w:val="24"/>
        </w:rPr>
        <w:t>пассажирским</w:t>
      </w:r>
      <w:r w:rsidR="00BE6736" w:rsidRPr="00ED14A2">
        <w:rPr>
          <w:rFonts w:ascii="Times New Roman" w:hAnsi="Times New Roman" w:cs="Times New Roman"/>
          <w:sz w:val="24"/>
          <w:szCs w:val="24"/>
        </w:rPr>
        <w:t xml:space="preserve"> перевозкам 40,0 </w:t>
      </w:r>
      <w:r w:rsidR="009F2C52" w:rsidRPr="00ED14A2">
        <w:rPr>
          <w:rFonts w:ascii="Times New Roman" w:hAnsi="Times New Roman" w:cs="Times New Roman"/>
          <w:sz w:val="24"/>
          <w:szCs w:val="24"/>
        </w:rPr>
        <w:t xml:space="preserve">тыс. </w:t>
      </w:r>
      <w:r w:rsidR="00BE6736" w:rsidRPr="00ED14A2">
        <w:rPr>
          <w:rFonts w:ascii="Times New Roman" w:hAnsi="Times New Roman" w:cs="Times New Roman"/>
          <w:sz w:val="24"/>
          <w:szCs w:val="24"/>
        </w:rPr>
        <w:t xml:space="preserve">рублей, доплаты к пенсиям </w:t>
      </w:r>
      <w:r w:rsidR="009F2C52" w:rsidRPr="00ED14A2">
        <w:rPr>
          <w:rFonts w:ascii="Times New Roman" w:hAnsi="Times New Roman" w:cs="Times New Roman"/>
          <w:sz w:val="24"/>
          <w:szCs w:val="24"/>
        </w:rPr>
        <w:t>муниципальным</w:t>
      </w:r>
      <w:r w:rsidR="00BE6736" w:rsidRPr="00ED14A2">
        <w:rPr>
          <w:rFonts w:ascii="Times New Roman" w:hAnsi="Times New Roman" w:cs="Times New Roman"/>
          <w:sz w:val="24"/>
          <w:szCs w:val="24"/>
        </w:rPr>
        <w:t xml:space="preserve"> служащи</w:t>
      </w:r>
      <w:r w:rsidR="009F2C52" w:rsidRPr="00ED14A2">
        <w:rPr>
          <w:rFonts w:ascii="Times New Roman" w:hAnsi="Times New Roman" w:cs="Times New Roman"/>
          <w:sz w:val="24"/>
          <w:szCs w:val="24"/>
        </w:rPr>
        <w:t>м</w:t>
      </w:r>
      <w:r w:rsidR="00BE6736" w:rsidRPr="00ED14A2">
        <w:rPr>
          <w:rFonts w:ascii="Times New Roman" w:hAnsi="Times New Roman" w:cs="Times New Roman"/>
          <w:sz w:val="24"/>
          <w:szCs w:val="24"/>
        </w:rPr>
        <w:t xml:space="preserve"> 389,5 тыс.</w:t>
      </w:r>
      <w:r w:rsidR="009F2C52" w:rsidRPr="00ED14A2">
        <w:rPr>
          <w:rFonts w:ascii="Times New Roman" w:hAnsi="Times New Roman" w:cs="Times New Roman"/>
          <w:sz w:val="24"/>
          <w:szCs w:val="24"/>
        </w:rPr>
        <w:t xml:space="preserve"> </w:t>
      </w:r>
      <w:r w:rsidR="00BE6736" w:rsidRPr="00ED14A2">
        <w:rPr>
          <w:rFonts w:ascii="Times New Roman" w:hAnsi="Times New Roman" w:cs="Times New Roman"/>
          <w:sz w:val="24"/>
          <w:szCs w:val="24"/>
        </w:rPr>
        <w:t>рублей</w:t>
      </w:r>
      <w:r w:rsidR="009F2C52" w:rsidRPr="00ED14A2">
        <w:rPr>
          <w:rFonts w:ascii="Times New Roman" w:hAnsi="Times New Roman" w:cs="Times New Roman"/>
          <w:sz w:val="24"/>
          <w:szCs w:val="24"/>
        </w:rPr>
        <w:t xml:space="preserve">, уменьшение ЛБО по мероприятиям в рамках социальной политики «минус» 9,0 тыс. рублей, мероприятия по содержанию муниципальной казны «минус» 833,5 тыс. рублей, по выполнению других обязательств «минус» 28,2 тыс. рублей, по праздничным </w:t>
      </w:r>
      <w:r w:rsidR="00ED14A2" w:rsidRPr="00ED14A2">
        <w:rPr>
          <w:rFonts w:ascii="Times New Roman" w:hAnsi="Times New Roman" w:cs="Times New Roman"/>
          <w:sz w:val="24"/>
          <w:szCs w:val="24"/>
        </w:rPr>
        <w:t>мероприятиям</w:t>
      </w:r>
      <w:r w:rsidR="009F2C52" w:rsidRPr="00ED14A2">
        <w:rPr>
          <w:rFonts w:ascii="Times New Roman" w:hAnsi="Times New Roman" w:cs="Times New Roman"/>
          <w:sz w:val="24"/>
          <w:szCs w:val="24"/>
        </w:rPr>
        <w:t xml:space="preserve"> «минус» </w:t>
      </w:r>
      <w:r w:rsidR="00ED14A2" w:rsidRPr="00ED14A2">
        <w:rPr>
          <w:rFonts w:ascii="Times New Roman" w:hAnsi="Times New Roman" w:cs="Times New Roman"/>
          <w:sz w:val="24"/>
          <w:szCs w:val="24"/>
        </w:rPr>
        <w:t>19,1 тыс. рублей; по землеустройству и землепользованию «минус» 195,0 тыс. рублей,</w:t>
      </w:r>
      <w:r w:rsidR="009F2C52" w:rsidRPr="00ED14A2">
        <w:rPr>
          <w:rFonts w:ascii="Times New Roman" w:hAnsi="Times New Roman" w:cs="Times New Roman"/>
          <w:sz w:val="24"/>
          <w:szCs w:val="24"/>
        </w:rPr>
        <w:t xml:space="preserve"> </w:t>
      </w:r>
      <w:r w:rsidR="00BE6736" w:rsidRPr="00ED14A2">
        <w:rPr>
          <w:rFonts w:ascii="Times New Roman" w:hAnsi="Times New Roman" w:cs="Times New Roman"/>
          <w:sz w:val="24"/>
          <w:szCs w:val="24"/>
        </w:rPr>
        <w:t xml:space="preserve"> </w:t>
      </w:r>
      <w:r w:rsidR="00ED14A2" w:rsidRPr="00ED14A2">
        <w:rPr>
          <w:rFonts w:ascii="Times New Roman" w:hAnsi="Times New Roman" w:cs="Times New Roman"/>
          <w:sz w:val="24"/>
          <w:szCs w:val="24"/>
        </w:rPr>
        <w:t>другие вопросы в области жилищно-коммунальных услуг «минус» 55,0 тыс. рублей, резерв по ликвидации чрезвычайных ситуаций «минус» 4,6 тыс. рублей)</w:t>
      </w:r>
      <w:r w:rsidR="00457673" w:rsidRPr="00ED14A2">
        <w:rPr>
          <w:rFonts w:ascii="Times New Roman" w:hAnsi="Times New Roman" w:cs="Times New Roman"/>
          <w:sz w:val="24"/>
          <w:szCs w:val="24"/>
        </w:rPr>
        <w:t>;</w:t>
      </w:r>
    </w:p>
    <w:p w14:paraId="5852AFDD" w14:textId="7BBBCAFA" w:rsidR="00A60F35" w:rsidRDefault="00457673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60F35">
        <w:rPr>
          <w:rFonts w:ascii="Times New Roman" w:hAnsi="Times New Roman" w:cs="Times New Roman"/>
          <w:sz w:val="24"/>
          <w:szCs w:val="24"/>
        </w:rPr>
        <w:t xml:space="preserve">увеличение муниципального задания для </w:t>
      </w:r>
      <w:r w:rsidR="006F6A8E">
        <w:rPr>
          <w:rFonts w:ascii="Times New Roman" w:hAnsi="Times New Roman" w:cs="Times New Roman"/>
          <w:sz w:val="24"/>
          <w:szCs w:val="24"/>
        </w:rPr>
        <w:t xml:space="preserve">бюджетных учреждений в общей </w:t>
      </w:r>
      <w:proofErr w:type="gramStart"/>
      <w:r w:rsidR="006F6A8E">
        <w:rPr>
          <w:rFonts w:ascii="Times New Roman" w:hAnsi="Times New Roman" w:cs="Times New Roman"/>
          <w:sz w:val="24"/>
          <w:szCs w:val="24"/>
        </w:rPr>
        <w:t>сумме  5</w:t>
      </w:r>
      <w:proofErr w:type="gramEnd"/>
      <w:r w:rsidR="006F6A8E">
        <w:rPr>
          <w:rFonts w:ascii="Times New Roman" w:hAnsi="Times New Roman" w:cs="Times New Roman"/>
          <w:sz w:val="24"/>
          <w:szCs w:val="24"/>
        </w:rPr>
        <w:t> 837,9 тыс. рублей на выплату заработной платы с начислениями коммунальные услуги по декабрь включительно (дошкольные учреждения – 1 185,8 тыс. рублей, общеобразовательные учреждения 1 756,6 тыс. рублей, учреждения дополнительного образования 2 085,0 тыс. рублей, учреждение спортивной подготовки 553,5 тыс. рублей, МБУ «Архив» 49,0 тыс. рублей, МБУ «Музей» 208,0 тыс. рублей)</w:t>
      </w:r>
      <w:r w:rsidR="00A60F35">
        <w:rPr>
          <w:rFonts w:ascii="Times New Roman" w:hAnsi="Times New Roman" w:cs="Times New Roman"/>
          <w:sz w:val="24"/>
          <w:szCs w:val="24"/>
        </w:rPr>
        <w:t>;</w:t>
      </w:r>
    </w:p>
    <w:p w14:paraId="6E66E070" w14:textId="42D04620" w:rsidR="00ED14A2" w:rsidRDefault="00ED14A2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увеличение лимитов бюджетных обязательств на функционирование МКУ ЦБ УО в сумме 1 686,1 тыс. рублей (заработная плата с начислениями по декабрь включительно);</w:t>
      </w:r>
    </w:p>
    <w:p w14:paraId="2A205B56" w14:textId="18ADBFB2" w:rsidR="006F6A8E" w:rsidRDefault="006F6A8E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увеличение иного межбюджетного трансферта на решение вопросов местного значения в общей сумме 3 992,0 тыс. рублей, в том числе для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Кривопоржского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3 000,0 тыс. рублей, для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 в сумме 992,0 тыс. рублей;</w:t>
      </w:r>
    </w:p>
    <w:p w14:paraId="1FED27CF" w14:textId="0006EE87" w:rsidR="006F6A8E" w:rsidRDefault="006F6A8E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уменьшение лимитов бюджетных обязательств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персонофинансированному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1BBA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чету, в связи с экономией по итогам проведенного анализа за 10 месяцев, в сумме «минус» 86,7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.рублей;</w:t>
      </w:r>
    </w:p>
    <w:p w14:paraId="2CF45022" w14:textId="2CF80799" w:rsidR="006F6A8E" w:rsidRDefault="006F6A8E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уменьшение субсидии на иные цели деятельности по </w:t>
      </w:r>
      <w:r w:rsidR="00BE6736">
        <w:rPr>
          <w:rFonts w:ascii="Times New Roman" w:hAnsi="Times New Roman" w:cs="Times New Roman"/>
          <w:sz w:val="24"/>
          <w:szCs w:val="24"/>
        </w:rPr>
        <w:t xml:space="preserve">компенсационным </w:t>
      </w:r>
      <w:r>
        <w:rPr>
          <w:rFonts w:ascii="Times New Roman" w:hAnsi="Times New Roman" w:cs="Times New Roman"/>
          <w:sz w:val="24"/>
          <w:szCs w:val="24"/>
        </w:rPr>
        <w:t>выплат</w:t>
      </w:r>
      <w:r w:rsidR="00BE6736">
        <w:rPr>
          <w:rFonts w:ascii="Times New Roman" w:hAnsi="Times New Roman" w:cs="Times New Roman"/>
          <w:sz w:val="24"/>
          <w:szCs w:val="24"/>
        </w:rPr>
        <w:t xml:space="preserve">ам по оплате за коммунальные услуги специалистам, проживающим и работающим на </w:t>
      </w:r>
      <w:r w:rsidR="00ED14A2">
        <w:rPr>
          <w:rFonts w:ascii="Times New Roman" w:hAnsi="Times New Roman" w:cs="Times New Roman"/>
          <w:sz w:val="24"/>
          <w:szCs w:val="24"/>
        </w:rPr>
        <w:t>селе в</w:t>
      </w:r>
      <w:r w:rsidR="00BE6736">
        <w:rPr>
          <w:rFonts w:ascii="Times New Roman" w:hAnsi="Times New Roman" w:cs="Times New Roman"/>
          <w:sz w:val="24"/>
          <w:szCs w:val="24"/>
        </w:rPr>
        <w:t xml:space="preserve"> сумме «минус» 28,0 тыс. рублей;</w:t>
      </w:r>
    </w:p>
    <w:p w14:paraId="3C858146" w14:textId="27BCC51A" w:rsidR="00BE6736" w:rsidRDefault="00633403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E6736">
        <w:rPr>
          <w:rFonts w:ascii="Times New Roman" w:hAnsi="Times New Roman" w:cs="Times New Roman"/>
          <w:sz w:val="24"/>
          <w:szCs w:val="24"/>
        </w:rPr>
        <w:t>уменьшение лимитов бюджетных обязательств по обслуживанию муниципального долга в сумме «минус» 1006,3 тыс. рублей;</w:t>
      </w:r>
    </w:p>
    <w:p w14:paraId="6DA3F45D" w14:textId="302AF253" w:rsidR="00ED14A2" w:rsidRDefault="00633403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D14A2">
        <w:rPr>
          <w:rFonts w:ascii="Times New Roman" w:hAnsi="Times New Roman" w:cs="Times New Roman"/>
          <w:sz w:val="24"/>
          <w:szCs w:val="24"/>
        </w:rPr>
        <w:t xml:space="preserve">уменьшение бюджетных </w:t>
      </w:r>
      <w:r>
        <w:rPr>
          <w:rFonts w:ascii="Times New Roman" w:hAnsi="Times New Roman" w:cs="Times New Roman"/>
          <w:sz w:val="24"/>
          <w:szCs w:val="24"/>
        </w:rPr>
        <w:t>ассигнований</w:t>
      </w:r>
      <w:r w:rsidR="00ED14A2">
        <w:rPr>
          <w:rFonts w:ascii="Times New Roman" w:hAnsi="Times New Roman" w:cs="Times New Roman"/>
          <w:sz w:val="24"/>
          <w:szCs w:val="24"/>
        </w:rPr>
        <w:t xml:space="preserve"> по МКУ УО в сумме «минус» 606,7 </w:t>
      </w:r>
      <w:proofErr w:type="spellStart"/>
      <w:proofErr w:type="gramStart"/>
      <w:r w:rsidR="00ED14A2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="00ED14A2">
        <w:rPr>
          <w:rFonts w:ascii="Times New Roman" w:hAnsi="Times New Roman" w:cs="Times New Roman"/>
          <w:sz w:val="24"/>
          <w:szCs w:val="24"/>
        </w:rPr>
        <w:t xml:space="preserve"> .рублей</w:t>
      </w:r>
      <w:proofErr w:type="gramEnd"/>
      <w:r w:rsidR="00ED14A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 связи с экономией по итогам проведенного анализа за 10 месяцев; </w:t>
      </w:r>
      <w:r w:rsidR="00ED14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9F21DB" w14:textId="454F5A88" w:rsidR="00633403" w:rsidRDefault="00DE122F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33403">
        <w:rPr>
          <w:rFonts w:ascii="Times New Roman" w:hAnsi="Times New Roman" w:cs="Times New Roman"/>
          <w:sz w:val="24"/>
          <w:szCs w:val="24"/>
        </w:rPr>
        <w:t xml:space="preserve">уменьшение бюджетных ассигнований по МКУ </w:t>
      </w:r>
      <w:proofErr w:type="spellStart"/>
      <w:r w:rsidR="00633403">
        <w:rPr>
          <w:rFonts w:ascii="Times New Roman" w:hAnsi="Times New Roman" w:cs="Times New Roman"/>
          <w:sz w:val="24"/>
          <w:szCs w:val="24"/>
        </w:rPr>
        <w:t>УКиС</w:t>
      </w:r>
      <w:proofErr w:type="spellEnd"/>
      <w:r w:rsidR="00633403">
        <w:rPr>
          <w:rFonts w:ascii="Times New Roman" w:hAnsi="Times New Roman" w:cs="Times New Roman"/>
          <w:sz w:val="24"/>
          <w:szCs w:val="24"/>
        </w:rPr>
        <w:t xml:space="preserve"> в сумме «минус» 164,4 </w:t>
      </w:r>
      <w:proofErr w:type="spellStart"/>
      <w:proofErr w:type="gramStart"/>
      <w:r w:rsidR="00633403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="00633403">
        <w:rPr>
          <w:rFonts w:ascii="Times New Roman" w:hAnsi="Times New Roman" w:cs="Times New Roman"/>
          <w:sz w:val="24"/>
          <w:szCs w:val="24"/>
        </w:rPr>
        <w:t xml:space="preserve"> .рублей</w:t>
      </w:r>
      <w:proofErr w:type="gramEnd"/>
      <w:r w:rsidR="00633403">
        <w:rPr>
          <w:rFonts w:ascii="Times New Roman" w:hAnsi="Times New Roman" w:cs="Times New Roman"/>
          <w:sz w:val="24"/>
          <w:szCs w:val="24"/>
        </w:rPr>
        <w:t xml:space="preserve">, в связи с экономией по итогам проведенного анализа за 10 месяцев;  </w:t>
      </w:r>
    </w:p>
    <w:p w14:paraId="401DDE7E" w14:textId="1050DECA" w:rsidR="00633403" w:rsidRDefault="00DE122F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33403">
        <w:rPr>
          <w:rFonts w:ascii="Times New Roman" w:hAnsi="Times New Roman" w:cs="Times New Roman"/>
          <w:sz w:val="24"/>
          <w:szCs w:val="24"/>
        </w:rPr>
        <w:t xml:space="preserve">уменьшение бюджетных ассигнований по МКУ ЦБ </w:t>
      </w:r>
      <w:proofErr w:type="spellStart"/>
      <w:proofErr w:type="gramStart"/>
      <w:r w:rsidR="00633403">
        <w:rPr>
          <w:rFonts w:ascii="Times New Roman" w:hAnsi="Times New Roman" w:cs="Times New Roman"/>
          <w:sz w:val="24"/>
          <w:szCs w:val="24"/>
        </w:rPr>
        <w:t>УКиС</w:t>
      </w:r>
      <w:proofErr w:type="spellEnd"/>
      <w:r w:rsidR="00633403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="00633403">
        <w:rPr>
          <w:rFonts w:ascii="Times New Roman" w:hAnsi="Times New Roman" w:cs="Times New Roman"/>
          <w:sz w:val="24"/>
          <w:szCs w:val="24"/>
        </w:rPr>
        <w:t xml:space="preserve"> сумме «минус» 51,5 </w:t>
      </w:r>
      <w:proofErr w:type="spellStart"/>
      <w:r w:rsidR="00633403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="00633403">
        <w:rPr>
          <w:rFonts w:ascii="Times New Roman" w:hAnsi="Times New Roman" w:cs="Times New Roman"/>
          <w:sz w:val="24"/>
          <w:szCs w:val="24"/>
        </w:rPr>
        <w:t xml:space="preserve"> .рублей, в связи с экономией по итогам проведенного анализа за 10 месяцев;  </w:t>
      </w:r>
    </w:p>
    <w:p w14:paraId="1E26FB6C" w14:textId="097F9486" w:rsidR="00633403" w:rsidRDefault="00DE122F" w:rsidP="00633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33403">
        <w:rPr>
          <w:rFonts w:ascii="Times New Roman" w:hAnsi="Times New Roman" w:cs="Times New Roman"/>
          <w:sz w:val="24"/>
          <w:szCs w:val="24"/>
        </w:rPr>
        <w:t xml:space="preserve">уменьшение бюджетных ассигнований по </w:t>
      </w:r>
      <w:proofErr w:type="gramStart"/>
      <w:r w:rsidR="00633403">
        <w:rPr>
          <w:rFonts w:ascii="Times New Roman" w:hAnsi="Times New Roman" w:cs="Times New Roman"/>
          <w:sz w:val="24"/>
          <w:szCs w:val="24"/>
        </w:rPr>
        <w:t>КМФУ  в</w:t>
      </w:r>
      <w:proofErr w:type="gramEnd"/>
      <w:r w:rsidR="00633403">
        <w:rPr>
          <w:rFonts w:ascii="Times New Roman" w:hAnsi="Times New Roman" w:cs="Times New Roman"/>
          <w:sz w:val="24"/>
          <w:szCs w:val="24"/>
        </w:rPr>
        <w:t xml:space="preserve"> сумме «минус» </w:t>
      </w:r>
      <w:r w:rsidR="00FA1BBA">
        <w:rPr>
          <w:rFonts w:ascii="Times New Roman" w:hAnsi="Times New Roman" w:cs="Times New Roman"/>
          <w:sz w:val="24"/>
          <w:szCs w:val="24"/>
        </w:rPr>
        <w:t>196,3</w:t>
      </w:r>
      <w:r w:rsidR="006334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403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="00633403">
        <w:rPr>
          <w:rFonts w:ascii="Times New Roman" w:hAnsi="Times New Roman" w:cs="Times New Roman"/>
          <w:sz w:val="24"/>
          <w:szCs w:val="24"/>
        </w:rPr>
        <w:t xml:space="preserve"> .рублей, в связи с экономией по итогам проведенного анализа за 10 месяцев;  </w:t>
      </w:r>
    </w:p>
    <w:p w14:paraId="50D263FC" w14:textId="4F8BE7FB" w:rsidR="00B01C7F" w:rsidRDefault="005A77E7" w:rsidP="00A60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951">
        <w:rPr>
          <w:rFonts w:ascii="Times New Roman" w:hAnsi="Times New Roman" w:cs="Times New Roman"/>
          <w:sz w:val="24"/>
          <w:szCs w:val="24"/>
        </w:rPr>
        <w:t>Кроме того,</w:t>
      </w:r>
      <w:r w:rsidR="00FF26BF" w:rsidRPr="000D5951">
        <w:rPr>
          <w:rFonts w:ascii="Times New Roman" w:hAnsi="Times New Roman" w:cs="Times New Roman"/>
          <w:sz w:val="24"/>
          <w:szCs w:val="24"/>
        </w:rPr>
        <w:t xml:space="preserve"> в проект решение включены перемещения бюджетных ассигнований не приводящих к изменению параметров бюджета </w:t>
      </w:r>
      <w:r w:rsidR="00FA1BBA">
        <w:rPr>
          <w:rFonts w:ascii="Times New Roman" w:hAnsi="Times New Roman" w:cs="Times New Roman"/>
          <w:sz w:val="24"/>
          <w:szCs w:val="24"/>
        </w:rPr>
        <w:t xml:space="preserve">на выплату заработной платы главе администрации, на мероприятия по праздничным мероприятиям,  уплату налога за имущество по стадиону, предоставление иного межбюджетного трансферта бюджету </w:t>
      </w:r>
      <w:proofErr w:type="spellStart"/>
      <w:r w:rsidR="00FA1BBA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="00FA1BBA">
        <w:rPr>
          <w:rFonts w:ascii="Times New Roman" w:hAnsi="Times New Roman" w:cs="Times New Roman"/>
          <w:sz w:val="24"/>
          <w:szCs w:val="24"/>
        </w:rPr>
        <w:t xml:space="preserve"> городского поселения для МУП «КЭСНА, выделение из резервного фонда администрации иного межбюджетного трансферта для бюджета Кривопорожского сельского поселения на приобретение троса для паромной переправы, приведение в соответствие в рамках иного межбюджетного трансферта на содействие по решению вопросов, направленных в </w:t>
      </w:r>
      <w:r w:rsidR="00DE122F">
        <w:rPr>
          <w:rFonts w:ascii="Times New Roman" w:hAnsi="Times New Roman" w:cs="Times New Roman"/>
          <w:sz w:val="24"/>
          <w:szCs w:val="24"/>
        </w:rPr>
        <w:t>гос. информационной</w:t>
      </w:r>
      <w:r w:rsidR="00FA1BBA">
        <w:rPr>
          <w:rFonts w:ascii="Times New Roman" w:hAnsi="Times New Roman" w:cs="Times New Roman"/>
          <w:sz w:val="24"/>
          <w:szCs w:val="24"/>
        </w:rPr>
        <w:t xml:space="preserve"> системе  «Активный гражданин», приведение в соответствие по подразделам субсидии в целях обеспечения надлежащих условий для обучения и пребывания детей и повышение энергетической эффективности в муниципальных образовательных организациях.</w:t>
      </w:r>
    </w:p>
    <w:p w14:paraId="4EABA0B4" w14:textId="77777777" w:rsidR="004721E2" w:rsidRDefault="004721E2" w:rsidP="00472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заключенным соглашением между администрацией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и Министерством финансов Республики Карелия о предоставлении бюджетного кредита в проект решения о бюджете внесены изменения в программу муниципальных заимствований и в источники финансирования дефицита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в том числе:</w:t>
      </w:r>
    </w:p>
    <w:p w14:paraId="29410BE2" w14:textId="678D3AA1" w:rsidR="004721E2" w:rsidRDefault="004721E2" w:rsidP="00472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2022 году учтен привлеченный бюджетный кредит в сумме 3 855,7 тыс. рублей (со сроком погашения до 2027 года, начиная с 2025 года) и уменьшено привлечение коммерческих кредитов на сумму </w:t>
      </w:r>
      <w:r w:rsidR="00200AC5">
        <w:rPr>
          <w:rFonts w:ascii="Times New Roman" w:hAnsi="Times New Roman" w:cs="Times New Roman"/>
          <w:sz w:val="24"/>
          <w:szCs w:val="24"/>
        </w:rPr>
        <w:t>«минус» 15 022,0</w:t>
      </w:r>
      <w:r>
        <w:rPr>
          <w:rFonts w:ascii="Times New Roman" w:hAnsi="Times New Roman" w:cs="Times New Roman"/>
          <w:sz w:val="24"/>
          <w:szCs w:val="24"/>
        </w:rPr>
        <w:t xml:space="preserve"> тыс. рублей (первоначально учтено привлечение коммерческого кредита 65 466,0 тыс. рублей)</w:t>
      </w:r>
      <w:proofErr w:type="gramStart"/>
      <w:r w:rsidR="00200A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 w:rsidR="00200AC5">
        <w:rPr>
          <w:rFonts w:ascii="Times New Roman" w:hAnsi="Times New Roman" w:cs="Times New Roman"/>
          <w:sz w:val="24"/>
          <w:szCs w:val="24"/>
        </w:rPr>
        <w:t>По состоянию на 01.12.2022 год привлечение коммерческого кредита составит 13 495,6 тыс. рублей.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F71A58F" w14:textId="12959050" w:rsidR="004721E2" w:rsidRDefault="004721E2" w:rsidP="00472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 2024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году учтено </w:t>
      </w:r>
      <w:r w:rsidR="00CB7A49">
        <w:rPr>
          <w:rFonts w:ascii="Times New Roman" w:hAnsi="Times New Roman" w:cs="Times New Roman"/>
          <w:sz w:val="24"/>
          <w:szCs w:val="24"/>
        </w:rPr>
        <w:t>увеличение</w:t>
      </w:r>
      <w:r>
        <w:rPr>
          <w:rFonts w:ascii="Times New Roman" w:hAnsi="Times New Roman" w:cs="Times New Roman"/>
          <w:sz w:val="24"/>
          <w:szCs w:val="24"/>
        </w:rPr>
        <w:t xml:space="preserve"> по привлечению и погашению коммерческих кредитов на сумму  </w:t>
      </w:r>
      <w:r w:rsidR="00CB7A49">
        <w:rPr>
          <w:rFonts w:ascii="Times New Roman" w:hAnsi="Times New Roman" w:cs="Times New Roman"/>
          <w:sz w:val="24"/>
          <w:szCs w:val="24"/>
        </w:rPr>
        <w:t>13 495,6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662E83FC" w14:textId="77777777" w:rsidR="00D623E2" w:rsidRPr="000D5951" w:rsidRDefault="00D623E2" w:rsidP="00A60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0CEE6B" w14:textId="58658D47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</w:t>
      </w:r>
      <w:r w:rsidR="009A186E">
        <w:rPr>
          <w:rFonts w:ascii="Times New Roman" w:hAnsi="Times New Roman" w:cs="Times New Roman"/>
          <w:sz w:val="24"/>
          <w:szCs w:val="24"/>
        </w:rPr>
        <w:t xml:space="preserve">го муниципального </w:t>
      </w:r>
      <w:proofErr w:type="gramStart"/>
      <w:r w:rsidR="009A186E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="009A186E">
        <w:rPr>
          <w:rFonts w:ascii="Times New Roman" w:hAnsi="Times New Roman" w:cs="Times New Roman"/>
          <w:sz w:val="24"/>
          <w:szCs w:val="24"/>
        </w:rPr>
        <w:t xml:space="preserve"> 202</w:t>
      </w:r>
      <w:r w:rsidR="000D5951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составят:</w:t>
      </w:r>
    </w:p>
    <w:p w14:paraId="68234155" w14:textId="3A992906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района в сумме </w:t>
      </w:r>
      <w:r w:rsidR="00CB7A49">
        <w:rPr>
          <w:rFonts w:ascii="Times New Roman" w:hAnsi="Times New Roman" w:cs="Times New Roman"/>
          <w:sz w:val="24"/>
          <w:szCs w:val="24"/>
        </w:rPr>
        <w:t>758 181,9</w:t>
      </w:r>
      <w:r w:rsidR="009A186E"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 xml:space="preserve">тыс. рублей, в том числе объем безвозмездных поступлений в сумме </w:t>
      </w:r>
      <w:r w:rsidR="00CB7A49">
        <w:rPr>
          <w:rFonts w:ascii="Times New Roman" w:hAnsi="Times New Roman" w:cs="Times New Roman"/>
          <w:sz w:val="24"/>
          <w:szCs w:val="24"/>
        </w:rPr>
        <w:t>494 680,1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рублей, их них объем получаемых межбюджетных трансфертов в сумме </w:t>
      </w:r>
      <w:r w:rsidR="00CB7A49">
        <w:rPr>
          <w:rFonts w:ascii="Times New Roman" w:hAnsi="Times New Roman" w:cs="Times New Roman"/>
          <w:sz w:val="24"/>
          <w:szCs w:val="24"/>
        </w:rPr>
        <w:t>497 773,3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2B8E3824" w14:textId="5814F1A0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района в сумме </w:t>
      </w:r>
      <w:r w:rsidR="00CB7A49">
        <w:rPr>
          <w:rFonts w:ascii="Times New Roman" w:hAnsi="Times New Roman" w:cs="Times New Roman"/>
          <w:sz w:val="24"/>
          <w:szCs w:val="24"/>
        </w:rPr>
        <w:t>780 576,9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A0C8F5A" w14:textId="5351F831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дефицит бюджета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>района  в</w:t>
      </w:r>
      <w:proofErr w:type="gramEnd"/>
      <w:r w:rsidRPr="00625640"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CB7A49">
        <w:rPr>
          <w:rFonts w:ascii="Times New Roman" w:hAnsi="Times New Roman" w:cs="Times New Roman"/>
          <w:sz w:val="24"/>
          <w:szCs w:val="24"/>
        </w:rPr>
        <w:t>22 395,0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33AFC36E" w14:textId="4094E0B0" w:rsidR="009A186E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Источниками финансирования дефицита бюджета являются остатки денежных средств на счетах бюджета в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0D5951">
        <w:rPr>
          <w:rFonts w:ascii="Times New Roman" w:hAnsi="Times New Roman" w:cs="Times New Roman"/>
          <w:sz w:val="24"/>
          <w:szCs w:val="24"/>
        </w:rPr>
        <w:t xml:space="preserve"> 9</w:t>
      </w:r>
      <w:proofErr w:type="gramEnd"/>
      <w:r w:rsidR="000D5951">
        <w:rPr>
          <w:rFonts w:ascii="Times New Roman" w:hAnsi="Times New Roman" w:cs="Times New Roman"/>
          <w:sz w:val="24"/>
          <w:szCs w:val="24"/>
        </w:rPr>
        <w:t xml:space="preserve"> 699, 4</w:t>
      </w:r>
      <w:r w:rsidRPr="00625640">
        <w:rPr>
          <w:rFonts w:ascii="Times New Roman" w:hAnsi="Times New Roman" w:cs="Times New Roman"/>
          <w:sz w:val="24"/>
          <w:szCs w:val="24"/>
        </w:rPr>
        <w:t xml:space="preserve">  </w:t>
      </w:r>
      <w:r w:rsidR="009A186E" w:rsidRPr="00625640">
        <w:rPr>
          <w:rFonts w:ascii="Times New Roman" w:hAnsi="Times New Roman" w:cs="Times New Roman"/>
          <w:sz w:val="24"/>
          <w:szCs w:val="24"/>
        </w:rPr>
        <w:t>тыс.</w:t>
      </w:r>
      <w:r w:rsidR="009A186E">
        <w:rPr>
          <w:rFonts w:ascii="Times New Roman" w:hAnsi="Times New Roman" w:cs="Times New Roman"/>
          <w:sz w:val="24"/>
          <w:szCs w:val="24"/>
        </w:rPr>
        <w:t xml:space="preserve"> рублей и средства кредитов </w:t>
      </w:r>
      <w:r w:rsidR="00CB7A49">
        <w:rPr>
          <w:rFonts w:ascii="Times New Roman" w:hAnsi="Times New Roman" w:cs="Times New Roman"/>
          <w:sz w:val="24"/>
          <w:szCs w:val="24"/>
        </w:rPr>
        <w:t>12 695,6</w:t>
      </w:r>
      <w:bookmarkStart w:id="1" w:name="_GoBack"/>
      <w:bookmarkEnd w:id="1"/>
      <w:r w:rsidR="009A186E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6915DC2E" w14:textId="77777777" w:rsidR="00B01C7F" w:rsidRDefault="00B01C7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3F65CC" w14:textId="77777777" w:rsidR="00373C79" w:rsidRDefault="00373C79" w:rsidP="000736FA">
      <w:pPr>
        <w:spacing w:after="0" w:line="240" w:lineRule="auto"/>
      </w:pPr>
    </w:p>
    <w:sectPr w:rsidR="0037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4A21"/>
    <w:multiLevelType w:val="hybridMultilevel"/>
    <w:tmpl w:val="F3AA5C2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4D587C"/>
    <w:multiLevelType w:val="hybridMultilevel"/>
    <w:tmpl w:val="DC3453CA"/>
    <w:lvl w:ilvl="0" w:tplc="4D121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1567E3"/>
    <w:multiLevelType w:val="hybridMultilevel"/>
    <w:tmpl w:val="A80EA120"/>
    <w:lvl w:ilvl="0" w:tplc="CE1CAFBE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CE7D1D"/>
    <w:multiLevelType w:val="hybridMultilevel"/>
    <w:tmpl w:val="0F9E80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1E9"/>
    <w:rsid w:val="000164CC"/>
    <w:rsid w:val="00017B8D"/>
    <w:rsid w:val="00043443"/>
    <w:rsid w:val="00065169"/>
    <w:rsid w:val="00071C1D"/>
    <w:rsid w:val="0007289E"/>
    <w:rsid w:val="000736FA"/>
    <w:rsid w:val="00087268"/>
    <w:rsid w:val="00093FCF"/>
    <w:rsid w:val="000947C6"/>
    <w:rsid w:val="000949D7"/>
    <w:rsid w:val="000A1ECE"/>
    <w:rsid w:val="000A7805"/>
    <w:rsid w:val="000B5F28"/>
    <w:rsid w:val="000C70E5"/>
    <w:rsid w:val="000D5951"/>
    <w:rsid w:val="000F0FF8"/>
    <w:rsid w:val="000F440D"/>
    <w:rsid w:val="001011E9"/>
    <w:rsid w:val="00106356"/>
    <w:rsid w:val="00106D84"/>
    <w:rsid w:val="0011771E"/>
    <w:rsid w:val="00122584"/>
    <w:rsid w:val="00134924"/>
    <w:rsid w:val="001454D1"/>
    <w:rsid w:val="0015030B"/>
    <w:rsid w:val="0016020B"/>
    <w:rsid w:val="00182416"/>
    <w:rsid w:val="00186EDB"/>
    <w:rsid w:val="00190EE8"/>
    <w:rsid w:val="0019472F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1F37DF"/>
    <w:rsid w:val="00200AC5"/>
    <w:rsid w:val="002469DB"/>
    <w:rsid w:val="00246A51"/>
    <w:rsid w:val="00246C84"/>
    <w:rsid w:val="002521ED"/>
    <w:rsid w:val="00264AD7"/>
    <w:rsid w:val="00275073"/>
    <w:rsid w:val="0027721C"/>
    <w:rsid w:val="00281046"/>
    <w:rsid w:val="00281FE9"/>
    <w:rsid w:val="00285115"/>
    <w:rsid w:val="00291079"/>
    <w:rsid w:val="002910E1"/>
    <w:rsid w:val="002A2C9C"/>
    <w:rsid w:val="002B3651"/>
    <w:rsid w:val="002C3752"/>
    <w:rsid w:val="002C7358"/>
    <w:rsid w:val="002F1317"/>
    <w:rsid w:val="003104FE"/>
    <w:rsid w:val="00311017"/>
    <w:rsid w:val="00316541"/>
    <w:rsid w:val="00322ACF"/>
    <w:rsid w:val="00332525"/>
    <w:rsid w:val="00345268"/>
    <w:rsid w:val="00346959"/>
    <w:rsid w:val="003474F9"/>
    <w:rsid w:val="00356934"/>
    <w:rsid w:val="0035696E"/>
    <w:rsid w:val="00362C90"/>
    <w:rsid w:val="00373C79"/>
    <w:rsid w:val="00376AC9"/>
    <w:rsid w:val="00382111"/>
    <w:rsid w:val="003826F0"/>
    <w:rsid w:val="00382ADD"/>
    <w:rsid w:val="003864AA"/>
    <w:rsid w:val="00386B1F"/>
    <w:rsid w:val="0039417D"/>
    <w:rsid w:val="003A5E11"/>
    <w:rsid w:val="003C4212"/>
    <w:rsid w:val="003C6B41"/>
    <w:rsid w:val="003E5001"/>
    <w:rsid w:val="003F51FC"/>
    <w:rsid w:val="0040724E"/>
    <w:rsid w:val="00410713"/>
    <w:rsid w:val="0042477C"/>
    <w:rsid w:val="0042594E"/>
    <w:rsid w:val="004510A1"/>
    <w:rsid w:val="00457673"/>
    <w:rsid w:val="00462734"/>
    <w:rsid w:val="004721E2"/>
    <w:rsid w:val="00473EFE"/>
    <w:rsid w:val="00494CE9"/>
    <w:rsid w:val="004950B8"/>
    <w:rsid w:val="004A0A45"/>
    <w:rsid w:val="004A65EE"/>
    <w:rsid w:val="004D184D"/>
    <w:rsid w:val="004D1BD0"/>
    <w:rsid w:val="004E650C"/>
    <w:rsid w:val="00525446"/>
    <w:rsid w:val="00525C6F"/>
    <w:rsid w:val="00542FED"/>
    <w:rsid w:val="005476BA"/>
    <w:rsid w:val="00566847"/>
    <w:rsid w:val="005807AC"/>
    <w:rsid w:val="00590E43"/>
    <w:rsid w:val="00592D08"/>
    <w:rsid w:val="00596C3D"/>
    <w:rsid w:val="005A051F"/>
    <w:rsid w:val="005A658D"/>
    <w:rsid w:val="005A77E7"/>
    <w:rsid w:val="005B3649"/>
    <w:rsid w:val="005C302F"/>
    <w:rsid w:val="005C7003"/>
    <w:rsid w:val="005E4994"/>
    <w:rsid w:val="005E5F43"/>
    <w:rsid w:val="00605725"/>
    <w:rsid w:val="00613217"/>
    <w:rsid w:val="0061565B"/>
    <w:rsid w:val="006230C7"/>
    <w:rsid w:val="00633403"/>
    <w:rsid w:val="00666A38"/>
    <w:rsid w:val="006A320F"/>
    <w:rsid w:val="006B167D"/>
    <w:rsid w:val="006B71E1"/>
    <w:rsid w:val="006F6A8E"/>
    <w:rsid w:val="00710425"/>
    <w:rsid w:val="0071769F"/>
    <w:rsid w:val="00751CF8"/>
    <w:rsid w:val="007540D0"/>
    <w:rsid w:val="00767E67"/>
    <w:rsid w:val="00786618"/>
    <w:rsid w:val="00796597"/>
    <w:rsid w:val="007A130F"/>
    <w:rsid w:val="007B1B6C"/>
    <w:rsid w:val="007C0895"/>
    <w:rsid w:val="007C5A0E"/>
    <w:rsid w:val="007D653F"/>
    <w:rsid w:val="00803537"/>
    <w:rsid w:val="00810560"/>
    <w:rsid w:val="00810FC6"/>
    <w:rsid w:val="00820E96"/>
    <w:rsid w:val="008329C5"/>
    <w:rsid w:val="008417BB"/>
    <w:rsid w:val="008503C5"/>
    <w:rsid w:val="0089113A"/>
    <w:rsid w:val="00891B6B"/>
    <w:rsid w:val="008A0105"/>
    <w:rsid w:val="008A67DF"/>
    <w:rsid w:val="008B5923"/>
    <w:rsid w:val="008B7813"/>
    <w:rsid w:val="008C429B"/>
    <w:rsid w:val="008C61B8"/>
    <w:rsid w:val="008D167D"/>
    <w:rsid w:val="008D3E1C"/>
    <w:rsid w:val="008E3507"/>
    <w:rsid w:val="008E797E"/>
    <w:rsid w:val="008F2A62"/>
    <w:rsid w:val="008F3593"/>
    <w:rsid w:val="008F4393"/>
    <w:rsid w:val="00900B5A"/>
    <w:rsid w:val="0090322D"/>
    <w:rsid w:val="009048BF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856C5"/>
    <w:rsid w:val="009A0DFA"/>
    <w:rsid w:val="009A186E"/>
    <w:rsid w:val="009C2BE6"/>
    <w:rsid w:val="009C329A"/>
    <w:rsid w:val="009D6A84"/>
    <w:rsid w:val="009D6C6B"/>
    <w:rsid w:val="009D7D84"/>
    <w:rsid w:val="009E4CA5"/>
    <w:rsid w:val="009E5A1E"/>
    <w:rsid w:val="009E5DA4"/>
    <w:rsid w:val="009F0F03"/>
    <w:rsid w:val="009F2C52"/>
    <w:rsid w:val="009F2E38"/>
    <w:rsid w:val="009F59B6"/>
    <w:rsid w:val="00A11A03"/>
    <w:rsid w:val="00A27F01"/>
    <w:rsid w:val="00A313EA"/>
    <w:rsid w:val="00A33021"/>
    <w:rsid w:val="00A51BB7"/>
    <w:rsid w:val="00A53BBD"/>
    <w:rsid w:val="00A554B2"/>
    <w:rsid w:val="00A60F35"/>
    <w:rsid w:val="00A66902"/>
    <w:rsid w:val="00A77DC9"/>
    <w:rsid w:val="00A806F3"/>
    <w:rsid w:val="00A8300E"/>
    <w:rsid w:val="00A85FFC"/>
    <w:rsid w:val="00A865EF"/>
    <w:rsid w:val="00AB5505"/>
    <w:rsid w:val="00AC3E01"/>
    <w:rsid w:val="00AE1C33"/>
    <w:rsid w:val="00AE259E"/>
    <w:rsid w:val="00AE4CD7"/>
    <w:rsid w:val="00AF5FFD"/>
    <w:rsid w:val="00B01C7F"/>
    <w:rsid w:val="00B10034"/>
    <w:rsid w:val="00B1629A"/>
    <w:rsid w:val="00B37A15"/>
    <w:rsid w:val="00B4266E"/>
    <w:rsid w:val="00B44346"/>
    <w:rsid w:val="00B45B9A"/>
    <w:rsid w:val="00B61F12"/>
    <w:rsid w:val="00B764CB"/>
    <w:rsid w:val="00BA481A"/>
    <w:rsid w:val="00BB226B"/>
    <w:rsid w:val="00BB3CAB"/>
    <w:rsid w:val="00BB7BCC"/>
    <w:rsid w:val="00BB7E2F"/>
    <w:rsid w:val="00BB7F62"/>
    <w:rsid w:val="00BC17FC"/>
    <w:rsid w:val="00BE6736"/>
    <w:rsid w:val="00BF3C40"/>
    <w:rsid w:val="00BF6407"/>
    <w:rsid w:val="00C02A78"/>
    <w:rsid w:val="00C07B61"/>
    <w:rsid w:val="00C07CD8"/>
    <w:rsid w:val="00C128C8"/>
    <w:rsid w:val="00C14E38"/>
    <w:rsid w:val="00C258FC"/>
    <w:rsid w:val="00C3630D"/>
    <w:rsid w:val="00C43B98"/>
    <w:rsid w:val="00C51978"/>
    <w:rsid w:val="00C51E17"/>
    <w:rsid w:val="00C51F8A"/>
    <w:rsid w:val="00C71077"/>
    <w:rsid w:val="00C84E69"/>
    <w:rsid w:val="00C91039"/>
    <w:rsid w:val="00CA0647"/>
    <w:rsid w:val="00CB7A49"/>
    <w:rsid w:val="00CD18B5"/>
    <w:rsid w:val="00CE617B"/>
    <w:rsid w:val="00CF1367"/>
    <w:rsid w:val="00CF71A6"/>
    <w:rsid w:val="00D05DF0"/>
    <w:rsid w:val="00D147CB"/>
    <w:rsid w:val="00D1777E"/>
    <w:rsid w:val="00D21096"/>
    <w:rsid w:val="00D24D72"/>
    <w:rsid w:val="00D47F84"/>
    <w:rsid w:val="00D6039A"/>
    <w:rsid w:val="00D623E2"/>
    <w:rsid w:val="00D67FD9"/>
    <w:rsid w:val="00D84E13"/>
    <w:rsid w:val="00D977BE"/>
    <w:rsid w:val="00DA33EC"/>
    <w:rsid w:val="00DB1F22"/>
    <w:rsid w:val="00DB47E0"/>
    <w:rsid w:val="00DB5724"/>
    <w:rsid w:val="00DC031B"/>
    <w:rsid w:val="00DC5A38"/>
    <w:rsid w:val="00DD3467"/>
    <w:rsid w:val="00DE122F"/>
    <w:rsid w:val="00DF4EC1"/>
    <w:rsid w:val="00E05597"/>
    <w:rsid w:val="00E26486"/>
    <w:rsid w:val="00E364CA"/>
    <w:rsid w:val="00E36B29"/>
    <w:rsid w:val="00E65B21"/>
    <w:rsid w:val="00E74144"/>
    <w:rsid w:val="00E8528E"/>
    <w:rsid w:val="00EB5686"/>
    <w:rsid w:val="00EC219E"/>
    <w:rsid w:val="00ED000E"/>
    <w:rsid w:val="00ED14A2"/>
    <w:rsid w:val="00ED2FA0"/>
    <w:rsid w:val="00ED5576"/>
    <w:rsid w:val="00EF3EE3"/>
    <w:rsid w:val="00EF4465"/>
    <w:rsid w:val="00EF50C7"/>
    <w:rsid w:val="00F02023"/>
    <w:rsid w:val="00F07794"/>
    <w:rsid w:val="00F13373"/>
    <w:rsid w:val="00F163FD"/>
    <w:rsid w:val="00F17519"/>
    <w:rsid w:val="00F27B09"/>
    <w:rsid w:val="00F30457"/>
    <w:rsid w:val="00F35007"/>
    <w:rsid w:val="00F35386"/>
    <w:rsid w:val="00F465B4"/>
    <w:rsid w:val="00F63AEE"/>
    <w:rsid w:val="00F67007"/>
    <w:rsid w:val="00F76B19"/>
    <w:rsid w:val="00F820CD"/>
    <w:rsid w:val="00F9345D"/>
    <w:rsid w:val="00FA1BBA"/>
    <w:rsid w:val="00FA54C6"/>
    <w:rsid w:val="00FA6C81"/>
    <w:rsid w:val="00FA72AE"/>
    <w:rsid w:val="00FB0380"/>
    <w:rsid w:val="00FB4AF6"/>
    <w:rsid w:val="00FB5842"/>
    <w:rsid w:val="00FC46C3"/>
    <w:rsid w:val="00FC75F4"/>
    <w:rsid w:val="00FD082B"/>
    <w:rsid w:val="00FE3629"/>
    <w:rsid w:val="00FE3657"/>
    <w:rsid w:val="00FF0E34"/>
    <w:rsid w:val="00FF26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ED7DC"/>
  <w15:docId w15:val="{D180034B-2079-4359-A784-BC6C99E31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1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4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4</Pages>
  <Words>1569</Words>
  <Characters>8948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10497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33</cp:revision>
  <cp:lastPrinted>2022-11-18T05:59:00Z</cp:lastPrinted>
  <dcterms:created xsi:type="dcterms:W3CDTF">2020-05-20T12:50:00Z</dcterms:created>
  <dcterms:modified xsi:type="dcterms:W3CDTF">2022-11-18T05:59:00Z</dcterms:modified>
</cp:coreProperties>
</file>